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D" w:rsidRPr="00553905" w:rsidRDefault="00553905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ATATÜRK İLK/ORTA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ORTAOKULU</w:t>
      </w:r>
    </w:p>
    <w:p w:rsidR="001B684D" w:rsidRPr="00553905" w:rsidRDefault="001270DA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2019-2020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EĞİTİM-ÖĞRETİM YILI</w:t>
      </w: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“BESLENME DOSTU OKUL PROJESİ” YILLIK ÇALIŞMA PLANI</w:t>
      </w:r>
    </w:p>
    <w:p w:rsidR="001B684D" w:rsidRPr="00553905" w:rsidRDefault="001B684D" w:rsidP="001B68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tr-TR"/>
        </w:rPr>
        <w:t>HEDEFLERİMİZ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“Beslenme Dostu Okul Projesi” ile öğrencilerin, sağlıklı beslenme ve hareketli yaşam koşullarına teşvik edilmesi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Okullarımızda sağlıksız beslenme ve obezitenin önlenmesi için gerekli tedbirlerin alınması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Veliler ve öğrencilerde hareketli yaşam konusunda duyarlılığın arttırılması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Sağlıklı beslenme ve hareketli yaşam için yapılan iyi uygulamaların desteklenmesi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Okul sağlığının daha iyi düzeylere çıkarılması için çalışmalar yapılması</w:t>
      </w:r>
    </w:p>
    <w:p w:rsidR="001B684D" w:rsidRPr="00553905" w:rsidRDefault="001270DA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Bu bağlamda 2019-2020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öğretim yılı için Beslenme Dostu Okul Projesi kapsamında aşağıda belirtilen çalışma planı uygulanacaktır.</w:t>
      </w:r>
    </w:p>
    <w:p w:rsidR="001B684D" w:rsidRPr="00553905" w:rsidRDefault="001B684D" w:rsidP="001B68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tr-TR"/>
        </w:rPr>
        <w:t>AMAÇLARIMIZ</w:t>
      </w: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Aile ve çocuk eğitimleri ile sağlıklı nesillerin yetişmesine katkı sağlamak için;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Çocuk ve ailelerde sağlıklı beslenme,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Çocuklarda şişmanlık,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Sağlıklı okul dönemi,</w:t>
      </w:r>
    </w:p>
    <w:p w:rsidR="001B684D" w:rsidRDefault="005C195C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Çocuk ve aile beslenmesi 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programlarıyla genç nesillerin sağlıklı yetişmesine destek vermek. </w:t>
      </w:r>
      <w:proofErr w:type="gramEnd"/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Aile bireylerinin sağlıklı çocuklar beslenme bilincini arttırma, sağlık risklerini azaltma ve sağlıklı nesiller yetiştirme için gerekli beslenme eğitim hizmetini sağlamak.</w:t>
      </w:r>
    </w:p>
    <w:p w:rsidR="003571A4" w:rsidRDefault="003571A4" w:rsidP="003571A4">
      <w:pPr>
        <w:shd w:val="clear" w:color="auto" w:fill="FFFFFF"/>
        <w:spacing w:after="125" w:line="240" w:lineRule="auto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3571A4" w:rsidRPr="00553905" w:rsidRDefault="003571A4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BESLENME VE HAREKETLİ YAŞAM EKİBİ GÖREVLİLERİ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000"/>
        <w:gridCol w:w="3870"/>
      </w:tblGrid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ADI-SOYADI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BRANŞI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ERDAL KOCABIYIK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MÜDÜR YARDIMCISI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SEVGİ KOÇ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FEN BİLİMLERİ  ÖĞRETMENİ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TOLGA AKKUŞ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BEDEN EĞİTİMİ ÖĞRETMENİ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FATMA YAVUZ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ÖĞRENCİ TEMSİLCİSİ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ASLI HOŞGÖR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BİRLİĞİ BAŞKANI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EFŞEN YAMAN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REMZİYE ERKUL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HİZMETLİ</w:t>
            </w:r>
          </w:p>
        </w:tc>
      </w:tr>
    </w:tbl>
    <w:p w:rsidR="003571A4" w:rsidRDefault="003571A4" w:rsidP="003571A4">
      <w:pPr>
        <w:shd w:val="clear" w:color="auto" w:fill="FFFFFF"/>
        <w:spacing w:after="125" w:line="240" w:lineRule="auto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553905" w:rsidRDefault="00B306C3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YEMEKHANE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DENETLEME EKİBİ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000"/>
        <w:gridCol w:w="3300"/>
      </w:tblGrid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ADI-SOYADI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BRANŞI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ERDAL KOCABIYIK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MÜDÜR YARDIMCISI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TOLGA AKKUŞ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SEVGİ KOÇ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FERHAT TOP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</w:tbl>
    <w:p w:rsidR="00B306C3" w:rsidRDefault="00B306C3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270DA" w:rsidRDefault="001270DA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B306C3" w:rsidRDefault="00B306C3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B306C3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B306C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  <w:t>YILLIK ÇALIŞMA PLANI</w:t>
      </w:r>
    </w:p>
    <w:tbl>
      <w:tblPr>
        <w:tblW w:w="9885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782"/>
        <w:gridCol w:w="3822"/>
      </w:tblGrid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lastRenderedPageBreak/>
              <w:t>AYLAR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YAPILACAK ETKİNLİKLER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ETKİNLİK SORUMLULARI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hareketli yaşam ekibinin kurulması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Mutfak/Yemekhane Denetleme Ekibinin Oluşturulması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Dünya yürüyüş günü nedeniyle yürüyüş düzenlenmesi ve okul panosunun hazırlanması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Okuldaki tüm öğrencilerin boy ve kilolarının tespit edilmesi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Sağlık için spor etkinliğinin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Her gün okul bahçesinde sağlıklı yaşam sporu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Ekim ayı raporunun ve beslenme listesinin hazırlanması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Dünya Diyabet Günü nedeniyle abur cubur son etkinliği yapılması (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resim,drama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, sergi vb.)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Rehber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öğretmen </w:t>
            </w:r>
            <w:r w:rsidR="001B684D"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tarafından</w:t>
            </w:r>
            <w:proofErr w:type="gramEnd"/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Öğrencilerin boy, kilo ölçümlerinin yapılması ve istatistiklerin tutulması ve yapılan  ölçümler sonucunda problem yaşayan öğrencilerle ve velilerle görüşülmesi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Kasım ayı raporu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El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hijyeni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hakkında sınıfları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beslenme panosunda Sağlıklı ve Dengeli Beslenme ile ilgili bilgiler duyurulması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Aralık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Abur cuburlar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Meyve ve süt günleri düzenlemek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Öğrencilere doğru beslenme için neler yapabileceklerini etkinliklerle anlatmak(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cd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, resim,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hikaye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, drama vb.)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Ocak ayı raporu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Fatsfood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Okuldaki tüm öğrencilerin boy ve kilolarının tespit edilmesi, beden kitle indekslerinin hesaplanarak veliler ile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paylaşılması.Sorunlu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olanların velileri ile görüşülmesi.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Öğrencilere doğru beslenme hakkında eğitici 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cd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izletilmesi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Şubat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bahçesinin düzenlenmesi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Tükettiğimiz hazır içecekler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Mart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lastRenderedPageBreak/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lastRenderedPageBreak/>
              <w:t>Sağlık için yürüyüş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Tüm sınıflar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Sağlıklı Hayta-Sağlıklı Beslenme konusunda üniversite ile işbirliği yapılarak velilere seminer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Hijyen kurallarının  okul beslenme panosu ve sınıf panolarında duyurulması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lastRenderedPageBreak/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Okul çevresinde sağlıklı hayat sağlıklı yaşam konularında 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farkındalık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yaratmak için çevre, esnaf ve mahalle sakinleri ile görüşmek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Velilerin katılımı ile okulumuzda sabah sporu yapmak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Sağlıklı beslenme günü ve Dünya 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obezite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günü nedeniyle Çocuğumu abur cubur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dan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uzak nasıl tutabilirim etkinliği düzenlemek.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Yıl boyunca yapılan çalışmaları sergilemek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98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Genel değerlendirme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hareketli yaşam ekibi</w:t>
            </w:r>
          </w:p>
        </w:tc>
      </w:tr>
    </w:tbl>
    <w:p w:rsidR="005C195C" w:rsidRDefault="005C195C" w:rsidP="003571A4">
      <w:pPr>
        <w:shd w:val="clear" w:color="auto" w:fill="FFFFFF"/>
        <w:spacing w:after="125" w:line="240" w:lineRule="auto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5C195C" w:rsidRDefault="005C195C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ÇEKİRDEK EYLEM EKİBİ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1"/>
        <w:gridCol w:w="4806"/>
        <w:gridCol w:w="3085"/>
      </w:tblGrid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GÖREVİ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ALİ YALÇIN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ERDAL KOCABIYIK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MÜDÜR YARDIMCISI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SEVGİ KOÇ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FERHAT TOP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CEYLAN ASLAN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TOLGA AKKUŞ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AŞKIN DURAKOĞLU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625075" w:rsidP="00FA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             </w:t>
            </w:r>
            <w:r w:rsidR="00FA1498"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YEMEKHANESORUMLUSU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EFŞEN YAMAN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VELİ</w:t>
            </w:r>
          </w:p>
        </w:tc>
      </w:tr>
      <w:tr w:rsidR="001B684D" w:rsidRPr="003571A4" w:rsidTr="001270DA">
        <w:trPr>
          <w:tblCellSpacing w:w="15" w:type="dxa"/>
        </w:trPr>
        <w:tc>
          <w:tcPr>
            <w:tcW w:w="121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76" w:type="dxa"/>
            <w:shd w:val="clear" w:color="auto" w:fill="FFFFFF"/>
            <w:vAlign w:val="bottom"/>
            <w:hideMark/>
          </w:tcPr>
          <w:p w:rsidR="001B684D" w:rsidRPr="003571A4" w:rsidRDefault="001270DA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EBRU ÜRKMEZ</w:t>
            </w:r>
          </w:p>
        </w:tc>
        <w:tc>
          <w:tcPr>
            <w:tcW w:w="304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VELİ</w:t>
            </w:r>
          </w:p>
        </w:tc>
      </w:tr>
    </w:tbl>
    <w:p w:rsidR="00C63A8A" w:rsidRPr="00553905" w:rsidRDefault="00C63A8A">
      <w:pPr>
        <w:rPr>
          <w:rFonts w:ascii="Times New Roman" w:hAnsi="Times New Roman" w:cs="Times New Roman"/>
          <w:sz w:val="24"/>
          <w:szCs w:val="24"/>
        </w:rPr>
      </w:pPr>
    </w:p>
    <w:sectPr w:rsidR="00C63A8A" w:rsidRPr="00553905" w:rsidSect="0035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80F"/>
    <w:multiLevelType w:val="multilevel"/>
    <w:tmpl w:val="407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7FB9"/>
    <w:multiLevelType w:val="multilevel"/>
    <w:tmpl w:val="BB9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684D"/>
    <w:rsid w:val="00057A16"/>
    <w:rsid w:val="001270DA"/>
    <w:rsid w:val="001B684D"/>
    <w:rsid w:val="002540F0"/>
    <w:rsid w:val="003571A4"/>
    <w:rsid w:val="004428D5"/>
    <w:rsid w:val="00553905"/>
    <w:rsid w:val="005C195C"/>
    <w:rsid w:val="00625075"/>
    <w:rsid w:val="006E5C29"/>
    <w:rsid w:val="008800C3"/>
    <w:rsid w:val="00982341"/>
    <w:rsid w:val="009B3E31"/>
    <w:rsid w:val="00B306C3"/>
    <w:rsid w:val="00C63A8A"/>
    <w:rsid w:val="00EB0B2F"/>
    <w:rsid w:val="00ED7996"/>
    <w:rsid w:val="00F43DAC"/>
    <w:rsid w:val="00F53EEB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OGR8</dc:creator>
  <cp:lastModifiedBy>OGR8</cp:lastModifiedBy>
  <cp:revision>11</cp:revision>
  <dcterms:created xsi:type="dcterms:W3CDTF">2017-12-06T08:17:00Z</dcterms:created>
  <dcterms:modified xsi:type="dcterms:W3CDTF">2019-11-08T14:09:00Z</dcterms:modified>
</cp:coreProperties>
</file>